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F2" w:rsidRDefault="002610F2">
      <w:pPr>
        <w:widowControl w:val="0"/>
        <w:spacing w:before="11" w:after="1" w:line="240" w:lineRule="auto"/>
        <w:jc w:val="center"/>
        <w:rPr>
          <w:rFonts w:ascii="Roboto Black" w:eastAsia="Roboto Black" w:hAnsi="Roboto Black" w:cs="Roboto Black"/>
          <w:sz w:val="28"/>
          <w:szCs w:val="28"/>
        </w:rPr>
      </w:pPr>
      <w:bookmarkStart w:id="0" w:name="_GoBack"/>
      <w:bookmarkEnd w:id="0"/>
    </w:p>
    <w:p w:rsidR="002610F2" w:rsidRDefault="000F519F">
      <w:pPr>
        <w:widowControl w:val="0"/>
        <w:spacing w:before="11" w:after="1" w:line="240" w:lineRule="auto"/>
        <w:jc w:val="center"/>
        <w:rPr>
          <w:rFonts w:ascii="Roboto Black" w:eastAsia="Roboto Black" w:hAnsi="Roboto Black" w:cs="Roboto Black"/>
          <w:sz w:val="36"/>
          <w:szCs w:val="36"/>
          <w:u w:val="single"/>
        </w:rPr>
      </w:pPr>
      <w:r>
        <w:rPr>
          <w:rFonts w:ascii="Roboto Black" w:eastAsia="Roboto Black" w:hAnsi="Roboto Black" w:cs="Roboto Black"/>
          <w:sz w:val="36"/>
          <w:szCs w:val="36"/>
          <w:u w:val="single"/>
        </w:rPr>
        <w:t>Water Bottle Information</w:t>
      </w:r>
    </w:p>
    <w:p w:rsidR="002610F2" w:rsidRDefault="002610F2">
      <w:pPr>
        <w:widowControl w:val="0"/>
        <w:spacing w:before="11" w:after="1" w:line="240" w:lineRule="auto"/>
        <w:jc w:val="center"/>
        <w:rPr>
          <w:rFonts w:ascii="Roboto Black" w:eastAsia="Roboto Black" w:hAnsi="Roboto Black" w:cs="Roboto Black"/>
          <w:sz w:val="36"/>
          <w:szCs w:val="36"/>
          <w:u w:val="single"/>
        </w:rPr>
      </w:pPr>
    </w:p>
    <w:p w:rsidR="002610F2" w:rsidRDefault="002610F2">
      <w:pPr>
        <w:widowControl w:val="0"/>
        <w:spacing w:before="11" w:after="1" w:line="240" w:lineRule="auto"/>
        <w:jc w:val="center"/>
        <w:rPr>
          <w:rFonts w:ascii="Roboto Black" w:eastAsia="Roboto Black" w:hAnsi="Roboto Black" w:cs="Roboto Black"/>
          <w:sz w:val="36"/>
          <w:szCs w:val="36"/>
          <w:u w:val="single"/>
        </w:rPr>
      </w:pPr>
    </w:p>
    <w:p w:rsidR="002610F2" w:rsidRDefault="000F519F">
      <w:pPr>
        <w:widowControl w:val="0"/>
        <w:spacing w:before="11" w:after="1" w:line="240" w:lineRule="auto"/>
        <w:jc w:val="both"/>
        <w:rPr>
          <w:rFonts w:ascii="Roboto" w:eastAsia="Roboto" w:hAnsi="Roboto" w:cs="Roboto"/>
          <w:sz w:val="24"/>
          <w:szCs w:val="24"/>
        </w:rPr>
      </w:pPr>
      <w:r>
        <w:rPr>
          <w:rFonts w:ascii="Roboto" w:eastAsia="Roboto" w:hAnsi="Roboto" w:cs="Roboto"/>
          <w:sz w:val="24"/>
          <w:szCs w:val="24"/>
        </w:rPr>
        <w:t>We are delighted to be able to provide all the children, courtesy of the PTA, with their own water bottle which we ask you to send daily to school. This will help ensure that all children have regular access to fresh drinking water in their classroom.</w:t>
      </w:r>
    </w:p>
    <w:p w:rsidR="002610F2" w:rsidRDefault="002610F2">
      <w:pPr>
        <w:widowControl w:val="0"/>
        <w:spacing w:before="11" w:after="1" w:line="240" w:lineRule="auto"/>
        <w:jc w:val="both"/>
        <w:rPr>
          <w:rFonts w:ascii="Roboto" w:eastAsia="Roboto" w:hAnsi="Roboto" w:cs="Roboto"/>
          <w:sz w:val="24"/>
          <w:szCs w:val="24"/>
        </w:rPr>
      </w:pPr>
    </w:p>
    <w:p w:rsidR="002610F2" w:rsidRDefault="000F519F">
      <w:pPr>
        <w:widowControl w:val="0"/>
        <w:spacing w:before="11" w:after="1" w:line="240" w:lineRule="auto"/>
        <w:jc w:val="both"/>
        <w:rPr>
          <w:rFonts w:ascii="Roboto" w:eastAsia="Roboto" w:hAnsi="Roboto" w:cs="Roboto"/>
          <w:sz w:val="24"/>
          <w:szCs w:val="24"/>
        </w:rPr>
      </w:pPr>
      <w:r>
        <w:rPr>
          <w:rFonts w:ascii="Roboto" w:eastAsia="Roboto" w:hAnsi="Roboto" w:cs="Roboto"/>
          <w:sz w:val="24"/>
          <w:szCs w:val="24"/>
        </w:rPr>
        <w:t>Tip</w:t>
      </w:r>
      <w:r>
        <w:rPr>
          <w:rFonts w:ascii="Roboto" w:eastAsia="Roboto" w:hAnsi="Roboto" w:cs="Roboto"/>
          <w:sz w:val="24"/>
          <w:szCs w:val="24"/>
        </w:rPr>
        <w:t>s for Parents:-</w:t>
      </w:r>
    </w:p>
    <w:p w:rsidR="002610F2" w:rsidRDefault="002610F2">
      <w:pPr>
        <w:widowControl w:val="0"/>
        <w:spacing w:before="11" w:after="1" w:line="240" w:lineRule="auto"/>
        <w:jc w:val="both"/>
        <w:rPr>
          <w:rFonts w:ascii="Roboto" w:eastAsia="Roboto" w:hAnsi="Roboto" w:cs="Roboto"/>
          <w:sz w:val="24"/>
          <w:szCs w:val="24"/>
        </w:rPr>
      </w:pPr>
    </w:p>
    <w:p w:rsidR="002610F2" w:rsidRDefault="000F519F">
      <w:pPr>
        <w:widowControl w:val="0"/>
        <w:numPr>
          <w:ilvl w:val="0"/>
          <w:numId w:val="1"/>
        </w:numPr>
        <w:spacing w:before="11" w:line="240" w:lineRule="auto"/>
        <w:jc w:val="both"/>
        <w:rPr>
          <w:rFonts w:ascii="Roboto" w:eastAsia="Roboto" w:hAnsi="Roboto" w:cs="Roboto"/>
          <w:sz w:val="24"/>
          <w:szCs w:val="24"/>
        </w:rPr>
      </w:pPr>
      <w:r>
        <w:rPr>
          <w:rFonts w:ascii="Roboto" w:eastAsia="Roboto" w:hAnsi="Roboto" w:cs="Roboto"/>
          <w:sz w:val="24"/>
          <w:szCs w:val="24"/>
        </w:rPr>
        <w:t>It is essential that water bottles are washed daily.</w:t>
      </w:r>
    </w:p>
    <w:p w:rsidR="002610F2" w:rsidRDefault="000F519F">
      <w:pPr>
        <w:widowControl w:val="0"/>
        <w:numPr>
          <w:ilvl w:val="0"/>
          <w:numId w:val="1"/>
        </w:numPr>
        <w:spacing w:line="240" w:lineRule="auto"/>
        <w:jc w:val="both"/>
        <w:rPr>
          <w:rFonts w:ascii="Roboto" w:eastAsia="Roboto" w:hAnsi="Roboto" w:cs="Roboto"/>
          <w:sz w:val="24"/>
          <w:szCs w:val="24"/>
        </w:rPr>
      </w:pPr>
      <w:r>
        <w:rPr>
          <w:rFonts w:ascii="Roboto" w:eastAsia="Roboto" w:hAnsi="Roboto" w:cs="Roboto"/>
          <w:sz w:val="24"/>
          <w:szCs w:val="24"/>
        </w:rPr>
        <w:t>Bottles should be thoroughly washed in hot soapy water (with sports caps scrubbed with a brush) then rinsed in clean water and air dried upside down.</w:t>
      </w:r>
    </w:p>
    <w:p w:rsidR="002610F2" w:rsidRDefault="000F519F">
      <w:pPr>
        <w:widowControl w:val="0"/>
        <w:numPr>
          <w:ilvl w:val="0"/>
          <w:numId w:val="1"/>
        </w:numPr>
        <w:spacing w:line="240" w:lineRule="auto"/>
        <w:jc w:val="both"/>
        <w:rPr>
          <w:rFonts w:ascii="Roboto" w:eastAsia="Roboto" w:hAnsi="Roboto" w:cs="Roboto"/>
          <w:sz w:val="24"/>
          <w:szCs w:val="24"/>
        </w:rPr>
      </w:pPr>
      <w:r>
        <w:rPr>
          <w:rFonts w:ascii="Roboto" w:eastAsia="Roboto" w:hAnsi="Roboto" w:cs="Roboto"/>
          <w:sz w:val="24"/>
          <w:szCs w:val="24"/>
        </w:rPr>
        <w:t xml:space="preserve">Both caps and bottles can be washed </w:t>
      </w:r>
      <w:r>
        <w:rPr>
          <w:rFonts w:ascii="Roboto" w:eastAsia="Roboto" w:hAnsi="Roboto" w:cs="Roboto"/>
          <w:sz w:val="24"/>
          <w:szCs w:val="24"/>
        </w:rPr>
        <w:t xml:space="preserve">in a dishwasher. Bottles and caps should be periodically soaked in a </w:t>
      </w:r>
      <w:proofErr w:type="spellStart"/>
      <w:r>
        <w:rPr>
          <w:rFonts w:ascii="Roboto" w:eastAsia="Roboto" w:hAnsi="Roboto" w:cs="Roboto"/>
          <w:sz w:val="24"/>
          <w:szCs w:val="24"/>
        </w:rPr>
        <w:t>sterilising</w:t>
      </w:r>
      <w:proofErr w:type="spellEnd"/>
      <w:r>
        <w:rPr>
          <w:rFonts w:ascii="Roboto" w:eastAsia="Roboto" w:hAnsi="Roboto" w:cs="Roboto"/>
          <w:sz w:val="24"/>
          <w:szCs w:val="24"/>
        </w:rPr>
        <w:t xml:space="preserve"> solution (</w:t>
      </w:r>
      <w:proofErr w:type="spellStart"/>
      <w:r>
        <w:rPr>
          <w:rFonts w:ascii="Roboto" w:eastAsia="Roboto" w:hAnsi="Roboto" w:cs="Roboto"/>
          <w:sz w:val="24"/>
          <w:szCs w:val="24"/>
        </w:rPr>
        <w:t>eg</w:t>
      </w:r>
      <w:proofErr w:type="spellEnd"/>
      <w:r>
        <w:rPr>
          <w:rFonts w:ascii="Roboto" w:eastAsia="Roboto" w:hAnsi="Roboto" w:cs="Roboto"/>
          <w:sz w:val="24"/>
          <w:szCs w:val="24"/>
        </w:rPr>
        <w:t>. Milton).</w:t>
      </w:r>
    </w:p>
    <w:p w:rsidR="002610F2" w:rsidRDefault="000F519F">
      <w:pPr>
        <w:widowControl w:val="0"/>
        <w:numPr>
          <w:ilvl w:val="0"/>
          <w:numId w:val="1"/>
        </w:numPr>
        <w:spacing w:line="240" w:lineRule="auto"/>
        <w:jc w:val="both"/>
        <w:rPr>
          <w:rFonts w:ascii="Roboto" w:eastAsia="Roboto" w:hAnsi="Roboto" w:cs="Roboto"/>
          <w:sz w:val="24"/>
          <w:szCs w:val="24"/>
        </w:rPr>
      </w:pPr>
      <w:r>
        <w:rPr>
          <w:rFonts w:ascii="Roboto" w:eastAsia="Roboto" w:hAnsi="Roboto" w:cs="Roboto"/>
          <w:sz w:val="24"/>
          <w:szCs w:val="24"/>
        </w:rPr>
        <w:t>Please note that although the print may fade with repeated hot washing, the plastic will not deteriorate.</w:t>
      </w:r>
    </w:p>
    <w:p w:rsidR="002610F2" w:rsidRDefault="000F519F">
      <w:pPr>
        <w:widowControl w:val="0"/>
        <w:numPr>
          <w:ilvl w:val="0"/>
          <w:numId w:val="1"/>
        </w:numPr>
        <w:spacing w:line="240" w:lineRule="auto"/>
        <w:jc w:val="both"/>
        <w:rPr>
          <w:rFonts w:ascii="Roboto" w:eastAsia="Roboto" w:hAnsi="Roboto" w:cs="Roboto"/>
          <w:sz w:val="24"/>
          <w:szCs w:val="24"/>
        </w:rPr>
      </w:pPr>
      <w:r>
        <w:rPr>
          <w:rFonts w:ascii="Roboto" w:eastAsia="Roboto" w:hAnsi="Roboto" w:cs="Roboto"/>
          <w:sz w:val="24"/>
          <w:szCs w:val="24"/>
        </w:rPr>
        <w:t>For health and safety reasons, we strongly adv</w:t>
      </w:r>
      <w:r>
        <w:rPr>
          <w:rFonts w:ascii="Roboto" w:eastAsia="Roboto" w:hAnsi="Roboto" w:cs="Roboto"/>
          <w:sz w:val="24"/>
          <w:szCs w:val="24"/>
        </w:rPr>
        <w:t>ise that caps are replaced regularly.</w:t>
      </w:r>
    </w:p>
    <w:p w:rsidR="002610F2" w:rsidRDefault="000F519F">
      <w:pPr>
        <w:widowControl w:val="0"/>
        <w:numPr>
          <w:ilvl w:val="0"/>
          <w:numId w:val="1"/>
        </w:numPr>
        <w:spacing w:line="240" w:lineRule="auto"/>
        <w:jc w:val="both"/>
        <w:rPr>
          <w:rFonts w:ascii="Roboto" w:eastAsia="Roboto" w:hAnsi="Roboto" w:cs="Roboto"/>
          <w:sz w:val="24"/>
          <w:szCs w:val="24"/>
        </w:rPr>
      </w:pPr>
      <w:r>
        <w:rPr>
          <w:rFonts w:ascii="Roboto" w:eastAsia="Roboto" w:hAnsi="Roboto" w:cs="Roboto"/>
          <w:sz w:val="24"/>
          <w:szCs w:val="24"/>
        </w:rPr>
        <w:t>Bottles can be chilled overnight in a fridge.</w:t>
      </w:r>
    </w:p>
    <w:p w:rsidR="002610F2" w:rsidRDefault="000F519F">
      <w:pPr>
        <w:widowControl w:val="0"/>
        <w:numPr>
          <w:ilvl w:val="0"/>
          <w:numId w:val="1"/>
        </w:numPr>
        <w:spacing w:after="1" w:line="240" w:lineRule="auto"/>
        <w:jc w:val="both"/>
        <w:rPr>
          <w:rFonts w:ascii="Roboto" w:eastAsia="Roboto" w:hAnsi="Roboto" w:cs="Roboto"/>
          <w:sz w:val="24"/>
          <w:szCs w:val="24"/>
        </w:rPr>
      </w:pPr>
      <w:r>
        <w:rPr>
          <w:rFonts w:ascii="Roboto" w:eastAsia="Roboto" w:hAnsi="Roboto" w:cs="Roboto"/>
          <w:sz w:val="24"/>
          <w:szCs w:val="24"/>
        </w:rPr>
        <w:t>In summer, bottles can be partially filled with water, frozen horizontally overnight, and then topped up with cold water in the morning. To loosen the cap in the morning, r</w:t>
      </w:r>
      <w:r>
        <w:rPr>
          <w:rFonts w:ascii="Roboto" w:eastAsia="Roboto" w:hAnsi="Roboto" w:cs="Roboto"/>
          <w:sz w:val="24"/>
          <w:szCs w:val="24"/>
        </w:rPr>
        <w:t xml:space="preserve">un the neck under cold water then fill the bottle, dry with a towel and place the bottle in a clear polythene bag to </w:t>
      </w:r>
      <w:proofErr w:type="spellStart"/>
      <w:r>
        <w:rPr>
          <w:rFonts w:ascii="Roboto" w:eastAsia="Roboto" w:hAnsi="Roboto" w:cs="Roboto"/>
          <w:sz w:val="24"/>
          <w:szCs w:val="24"/>
        </w:rPr>
        <w:t>minimise</w:t>
      </w:r>
      <w:proofErr w:type="spellEnd"/>
      <w:r>
        <w:rPr>
          <w:rFonts w:ascii="Roboto" w:eastAsia="Roboto" w:hAnsi="Roboto" w:cs="Roboto"/>
          <w:sz w:val="24"/>
          <w:szCs w:val="24"/>
        </w:rPr>
        <w:t xml:space="preserve"> condensation. </w:t>
      </w:r>
    </w:p>
    <w:p w:rsidR="002610F2" w:rsidRDefault="002610F2">
      <w:pPr>
        <w:widowControl w:val="0"/>
        <w:spacing w:before="11" w:after="1" w:line="240" w:lineRule="auto"/>
        <w:jc w:val="both"/>
        <w:rPr>
          <w:rFonts w:ascii="Roboto" w:eastAsia="Roboto" w:hAnsi="Roboto" w:cs="Roboto"/>
          <w:sz w:val="24"/>
          <w:szCs w:val="24"/>
        </w:rPr>
      </w:pPr>
    </w:p>
    <w:p w:rsidR="002610F2" w:rsidRDefault="000F519F">
      <w:pPr>
        <w:widowControl w:val="0"/>
        <w:spacing w:before="11" w:after="1" w:line="240" w:lineRule="auto"/>
        <w:jc w:val="both"/>
        <w:rPr>
          <w:rFonts w:ascii="Roboto" w:eastAsia="Roboto" w:hAnsi="Roboto" w:cs="Roboto"/>
          <w:sz w:val="24"/>
          <w:szCs w:val="24"/>
        </w:rPr>
      </w:pPr>
      <w:r>
        <w:rPr>
          <w:rFonts w:ascii="Roboto" w:eastAsia="Roboto" w:hAnsi="Roboto" w:cs="Roboto"/>
          <w:sz w:val="24"/>
          <w:szCs w:val="24"/>
        </w:rPr>
        <w:t>We have a stock of spare bottles and caps which will be on sale from the school office at a cost of £1.50 for a ne</w:t>
      </w:r>
      <w:r>
        <w:rPr>
          <w:rFonts w:ascii="Roboto" w:eastAsia="Roboto" w:hAnsi="Roboto" w:cs="Roboto"/>
          <w:sz w:val="24"/>
          <w:szCs w:val="24"/>
        </w:rPr>
        <w:t>w bottle.</w:t>
      </w:r>
    </w:p>
    <w:sectPr w:rsidR="002610F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519F">
      <w:pPr>
        <w:spacing w:line="240" w:lineRule="auto"/>
      </w:pPr>
      <w:r>
        <w:separator/>
      </w:r>
    </w:p>
  </w:endnote>
  <w:endnote w:type="continuationSeparator" w:id="0">
    <w:p w:rsidR="00000000" w:rsidRDefault="000F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F2" w:rsidRDefault="000F519F">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F519F">
      <w:pPr>
        <w:spacing w:line="240" w:lineRule="auto"/>
      </w:pPr>
      <w:r>
        <w:separator/>
      </w:r>
    </w:p>
  </w:footnote>
  <w:footnote w:type="continuationSeparator" w:id="0">
    <w:p w:rsidR="00000000" w:rsidRDefault="000F5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F2" w:rsidRDefault="000F519F">
    <w:pPr>
      <w:widowControl w:val="0"/>
      <w:spacing w:before="11" w:after="1" w:line="240" w:lineRule="auto"/>
      <w:ind w:left="-720" w:right="-720"/>
    </w:pPr>
    <w:r>
      <w:rPr>
        <w:rFonts w:ascii="Roboto" w:eastAsia="Roboto" w:hAnsi="Roboto" w:cs="Roboto"/>
        <w:noProof/>
        <w:lang w:val="en-GB"/>
      </w:rPr>
      <w:drawing>
        <wp:inline distT="0" distB="0" distL="0" distR="0">
          <wp:extent cx="6876638" cy="16309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76638" cy="163099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0D06"/>
    <w:multiLevelType w:val="multilevel"/>
    <w:tmpl w:val="C7746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F2"/>
    <w:rsid w:val="000F519F"/>
    <w:rsid w:val="0026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E800A-78CA-42A4-B085-C285357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Carly Busby</dc:creator>
  <cp:lastModifiedBy>cbusby</cp:lastModifiedBy>
  <cp:revision>2</cp:revision>
  <dcterms:created xsi:type="dcterms:W3CDTF">2023-05-24T11:04:00Z</dcterms:created>
  <dcterms:modified xsi:type="dcterms:W3CDTF">2023-05-24T11:04:00Z</dcterms:modified>
</cp:coreProperties>
</file>